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____Principal________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Carrie Jackson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March 30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Green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fine tip pens, cool stickers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M&amp;M’s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pringles low fat potato chips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Mt. Dew, Sonic-Lemon Berry Slush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Sonic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Jose Peppers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Chiefs, Royals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mystery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Charming Charlie, Greenwood Antique Stores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shopping, cooking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no candles, all flowers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any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